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5EF8D1" w14:textId="77777777" w:rsidR="00EA593C" w:rsidRDefault="00242EF3" w:rsidP="00242EF3">
      <w:pPr>
        <w:jc w:val="center"/>
        <w:rPr>
          <w:b/>
          <w:sz w:val="40"/>
          <w:u w:val="single"/>
        </w:rPr>
      </w:pPr>
      <w:r w:rsidRPr="00242EF3">
        <w:rPr>
          <w:b/>
          <w:sz w:val="40"/>
          <w:u w:val="single"/>
        </w:rPr>
        <w:t>Sex Linkage Worksheet</w:t>
      </w:r>
    </w:p>
    <w:p w14:paraId="1B7C2ECA" w14:textId="77777777" w:rsidR="00242EF3" w:rsidRPr="00242EF3" w:rsidRDefault="00242EF3" w:rsidP="00242EF3">
      <w:pPr>
        <w:rPr>
          <w:sz w:val="28"/>
          <w:szCs w:val="36"/>
        </w:rPr>
      </w:pPr>
    </w:p>
    <w:p w14:paraId="061BAC17" w14:textId="77777777" w:rsidR="00242EF3" w:rsidRPr="00242EF3" w:rsidRDefault="00242EF3" w:rsidP="00242EF3">
      <w:pPr>
        <w:rPr>
          <w:sz w:val="28"/>
          <w:szCs w:val="36"/>
        </w:rPr>
      </w:pPr>
      <w:r w:rsidRPr="00242EF3">
        <w:rPr>
          <w:sz w:val="28"/>
          <w:szCs w:val="36"/>
        </w:rPr>
        <w:t xml:space="preserve">Red-green colourblindness is a X-linked recessive trait.   What is the chance that a </w:t>
      </w:r>
      <w:r>
        <w:rPr>
          <w:sz w:val="28"/>
          <w:szCs w:val="36"/>
        </w:rPr>
        <w:t xml:space="preserve">normal-sighted </w:t>
      </w:r>
      <w:r w:rsidRPr="00242EF3">
        <w:rPr>
          <w:sz w:val="28"/>
          <w:szCs w:val="36"/>
        </w:rPr>
        <w:t>woman whose father was colourblind and a man who is not colourblind will give birth to colourblind children?</w:t>
      </w:r>
    </w:p>
    <w:p w14:paraId="6EA5A460" w14:textId="77777777" w:rsidR="00242EF3" w:rsidRDefault="00242EF3" w:rsidP="00242EF3"/>
    <w:p w14:paraId="639FF5A7" w14:textId="77777777" w:rsidR="00242EF3" w:rsidRPr="00242EF3" w:rsidRDefault="00242EF3" w:rsidP="00242EF3">
      <w:pPr>
        <w:ind w:firstLine="720"/>
        <w:rPr>
          <w:b/>
        </w:rPr>
      </w:pPr>
      <w:r>
        <w:tab/>
      </w:r>
      <w:r w:rsidRPr="00242EF3">
        <w:rPr>
          <w:b/>
        </w:rPr>
        <w:t xml:space="preserve">Most </w:t>
      </w:r>
      <w:r>
        <w:rPr>
          <w:b/>
        </w:rPr>
        <w:t xml:space="preserve">of the </w:t>
      </w:r>
      <w:r w:rsidRPr="00242EF3">
        <w:rPr>
          <w:b/>
        </w:rPr>
        <w:t>complexity in genetic problems involves figuring out the genotypes of the people involved in the cross – no exception here.</w:t>
      </w:r>
    </w:p>
    <w:p w14:paraId="0A9FEE66" w14:textId="77777777" w:rsidR="00242EF3" w:rsidRDefault="00242EF3" w:rsidP="00242EF3"/>
    <w:p w14:paraId="348973A8" w14:textId="77777777" w:rsidR="00242EF3" w:rsidRDefault="00242EF3" w:rsidP="00242EF3">
      <w:r>
        <w:t>Step 1. Write out Let statements</w:t>
      </w:r>
    </w:p>
    <w:p w14:paraId="1826BB24" w14:textId="77777777" w:rsidR="00242EF3" w:rsidRDefault="00242EF3" w:rsidP="00242EF3">
      <w:pPr>
        <w:spacing w:line="360" w:lineRule="auto"/>
      </w:pPr>
      <w:r>
        <w:tab/>
        <w:t>Let X</w:t>
      </w:r>
      <w:r>
        <w:rPr>
          <w:vertAlign w:val="superscript"/>
        </w:rPr>
        <w:t>B</w:t>
      </w:r>
      <w:r>
        <w:t xml:space="preserve"> represent</w:t>
      </w:r>
    </w:p>
    <w:p w14:paraId="20E61604" w14:textId="77777777" w:rsidR="00242EF3" w:rsidRDefault="00242EF3" w:rsidP="00242EF3">
      <w:pPr>
        <w:spacing w:line="360" w:lineRule="auto"/>
      </w:pPr>
      <w:r>
        <w:tab/>
        <w:t>Let X</w:t>
      </w:r>
      <w:r>
        <w:rPr>
          <w:vertAlign w:val="superscript"/>
        </w:rPr>
        <w:t>b</w:t>
      </w:r>
      <w:r>
        <w:t xml:space="preserve"> represent</w:t>
      </w:r>
    </w:p>
    <w:p w14:paraId="35E76B4C" w14:textId="77777777" w:rsidR="00242EF3" w:rsidRDefault="00242EF3" w:rsidP="00242EF3"/>
    <w:p w14:paraId="0A0C2645" w14:textId="77777777" w:rsidR="00242EF3" w:rsidRDefault="00242EF3" w:rsidP="00242EF3">
      <w:r>
        <w:t>Step 2. Figure out the genotypes of the parents</w:t>
      </w:r>
    </w:p>
    <w:p w14:paraId="0F24C883" w14:textId="77777777" w:rsidR="00242EF3" w:rsidRDefault="00242EF3" w:rsidP="00242EF3"/>
    <w:p w14:paraId="112CF9D9" w14:textId="77777777" w:rsidR="00242EF3" w:rsidRDefault="00242EF3" w:rsidP="00242EF3">
      <w:pPr>
        <w:sectPr w:rsidR="00242EF3" w:rsidSect="00EA593C">
          <w:footerReference w:type="even" r:id="rId9"/>
          <w:footerReference w:type="default" r:id="rId10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14:paraId="0579AC6A" w14:textId="77777777" w:rsidR="00242EF3" w:rsidRDefault="00242EF3" w:rsidP="00242EF3">
      <w:pPr>
        <w:ind w:firstLine="720"/>
      </w:pPr>
      <w:r>
        <w:lastRenderedPageBreak/>
        <w:t>Dad is easy, he is not colourblind. Being a male, he has one (normal) X chromosome and his other must be Y.</w:t>
      </w:r>
    </w:p>
    <w:p w14:paraId="27D802ED" w14:textId="77777777" w:rsidR="00242EF3" w:rsidRDefault="00242EF3" w:rsidP="00242EF3">
      <w:pPr>
        <w:ind w:firstLine="720"/>
      </w:pPr>
      <w:r>
        <w:t>Mom is more difficult. She is not colourblind but her father was.  Because she has normal sight, she must have a dominant X allele. Because her dad was colourblind, and all women must get their father’s X chromosome, she must receive her father’s colourblind X allele.</w:t>
      </w:r>
    </w:p>
    <w:p w14:paraId="24F4FC37" w14:textId="77777777" w:rsidR="00242EF3" w:rsidRDefault="00242EF3" w:rsidP="00242EF3">
      <w:pPr>
        <w:sectPr w:rsidR="00242EF3" w:rsidSect="00242EF3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14:paraId="657C93B5" w14:textId="77777777" w:rsidR="00242EF3" w:rsidRDefault="00242EF3" w:rsidP="00242EF3">
      <w:r>
        <w:lastRenderedPageBreak/>
        <w:tab/>
      </w:r>
    </w:p>
    <w:p w14:paraId="773B7CC3" w14:textId="77777777" w:rsidR="00242EF3" w:rsidRDefault="00242EF3" w:rsidP="00242EF3">
      <w:pPr>
        <w:ind w:firstLine="720"/>
      </w:pPr>
      <w:r>
        <w:tab/>
        <w:t>Dad</w:t>
      </w:r>
      <w:r>
        <w:tab/>
      </w:r>
      <w:r>
        <w:tab/>
      </w:r>
      <w:r>
        <w:tab/>
      </w:r>
      <w:r>
        <w:tab/>
      </w:r>
      <w:r>
        <w:tab/>
      </w:r>
      <w:r>
        <w:tab/>
        <w:t>Mom</w:t>
      </w:r>
    </w:p>
    <w:p w14:paraId="402E4844" w14:textId="77777777" w:rsidR="00242EF3" w:rsidRDefault="00242EF3" w:rsidP="00242EF3"/>
    <w:p w14:paraId="4A972342" w14:textId="77777777" w:rsidR="00242EF3" w:rsidRDefault="00242EF3" w:rsidP="00242EF3">
      <w:r>
        <w:tab/>
      </w:r>
      <w:r>
        <w:tab/>
        <w:t>_____</w:t>
      </w:r>
      <w:r w:rsidR="004C1E18">
        <w:t>__</w:t>
      </w:r>
      <w:r>
        <w:t>______</w:t>
      </w:r>
      <w:r>
        <w:tab/>
      </w:r>
      <w:r>
        <w:tab/>
      </w:r>
      <w:r>
        <w:tab/>
      </w:r>
      <w:r>
        <w:tab/>
      </w:r>
      <w:r>
        <w:tab/>
        <w:t>____________</w:t>
      </w:r>
    </w:p>
    <w:p w14:paraId="23306A8D" w14:textId="77777777" w:rsidR="00242EF3" w:rsidRDefault="00242EF3" w:rsidP="00242EF3">
      <w:bookmarkStart w:id="0" w:name="_GoBack"/>
      <w:bookmarkEnd w:id="0"/>
    </w:p>
    <w:p w14:paraId="13747951" w14:textId="77777777" w:rsidR="00242EF3" w:rsidRDefault="00242EF3" w:rsidP="00242EF3">
      <w:r>
        <w:t>Possible Gametes</w:t>
      </w:r>
    </w:p>
    <w:p w14:paraId="765EE6F3" w14:textId="77777777" w:rsidR="00242EF3" w:rsidRDefault="00242EF3" w:rsidP="00242EF3">
      <w:r>
        <w:tab/>
      </w:r>
    </w:p>
    <w:p w14:paraId="31CEDFE8" w14:textId="77777777" w:rsidR="00242EF3" w:rsidRDefault="00242EF3" w:rsidP="00242EF3">
      <w:r>
        <w:tab/>
      </w:r>
      <w:r>
        <w:tab/>
        <w:t>_________     __________</w:t>
      </w:r>
      <w:r>
        <w:tab/>
      </w:r>
      <w:r>
        <w:tab/>
      </w:r>
      <w:r>
        <w:tab/>
      </w:r>
      <w:r>
        <w:tab/>
        <w:t>_________   __________</w:t>
      </w:r>
    </w:p>
    <w:p w14:paraId="687082D9" w14:textId="77777777" w:rsidR="00242EF3" w:rsidRDefault="00242EF3" w:rsidP="00242EF3"/>
    <w:tbl>
      <w:tblPr>
        <w:tblStyle w:val="TableGrid"/>
        <w:tblpPr w:leftFromText="180" w:rightFromText="180" w:vertAnchor="text" w:horzAnchor="page" w:tblpX="2269" w:tblpY="624"/>
        <w:tblW w:w="0" w:type="auto"/>
        <w:tblLook w:val="04A0" w:firstRow="1" w:lastRow="0" w:firstColumn="1" w:lastColumn="0" w:noHBand="0" w:noVBand="1"/>
      </w:tblPr>
      <w:tblGrid>
        <w:gridCol w:w="1384"/>
        <w:gridCol w:w="1276"/>
        <w:gridCol w:w="1417"/>
      </w:tblGrid>
      <w:tr w:rsidR="00242EF3" w14:paraId="64A44C80" w14:textId="77777777" w:rsidTr="00242EF3">
        <w:tc>
          <w:tcPr>
            <w:tcW w:w="1384" w:type="dxa"/>
            <w:shd w:val="clear" w:color="auto" w:fill="D9D9D9" w:themeFill="background1" w:themeFillShade="D9"/>
          </w:tcPr>
          <w:p w14:paraId="3F58A82E" w14:textId="77777777" w:rsidR="00242EF3" w:rsidRDefault="00242EF3" w:rsidP="00242EF3"/>
          <w:p w14:paraId="4738D563" w14:textId="77777777" w:rsidR="00242EF3" w:rsidRDefault="00242EF3" w:rsidP="00242EF3"/>
        </w:tc>
        <w:tc>
          <w:tcPr>
            <w:tcW w:w="1276" w:type="dxa"/>
            <w:shd w:val="clear" w:color="auto" w:fill="D9D9D9" w:themeFill="background1" w:themeFillShade="D9"/>
          </w:tcPr>
          <w:p w14:paraId="6A5F0749" w14:textId="77777777" w:rsidR="00242EF3" w:rsidRDefault="00242EF3" w:rsidP="00242EF3"/>
        </w:tc>
        <w:tc>
          <w:tcPr>
            <w:tcW w:w="1417" w:type="dxa"/>
            <w:shd w:val="clear" w:color="auto" w:fill="D9D9D9" w:themeFill="background1" w:themeFillShade="D9"/>
          </w:tcPr>
          <w:p w14:paraId="5AA770EE" w14:textId="77777777" w:rsidR="00242EF3" w:rsidRDefault="00242EF3" w:rsidP="00242EF3"/>
        </w:tc>
      </w:tr>
      <w:tr w:rsidR="00242EF3" w14:paraId="12255739" w14:textId="77777777" w:rsidTr="00242EF3">
        <w:tc>
          <w:tcPr>
            <w:tcW w:w="1384" w:type="dxa"/>
            <w:shd w:val="clear" w:color="auto" w:fill="D9D9D9" w:themeFill="background1" w:themeFillShade="D9"/>
          </w:tcPr>
          <w:p w14:paraId="0E17B5E0" w14:textId="77777777" w:rsidR="00242EF3" w:rsidRDefault="00242EF3" w:rsidP="00242EF3"/>
          <w:p w14:paraId="3EA91104" w14:textId="77777777" w:rsidR="00242EF3" w:rsidRDefault="00242EF3" w:rsidP="00242EF3"/>
        </w:tc>
        <w:tc>
          <w:tcPr>
            <w:tcW w:w="1276" w:type="dxa"/>
          </w:tcPr>
          <w:p w14:paraId="76FE9A98" w14:textId="77777777" w:rsidR="00242EF3" w:rsidRDefault="00242EF3" w:rsidP="00242EF3"/>
        </w:tc>
        <w:tc>
          <w:tcPr>
            <w:tcW w:w="1417" w:type="dxa"/>
          </w:tcPr>
          <w:p w14:paraId="207DB8C0" w14:textId="77777777" w:rsidR="00242EF3" w:rsidRDefault="00242EF3" w:rsidP="00242EF3"/>
        </w:tc>
      </w:tr>
      <w:tr w:rsidR="00242EF3" w14:paraId="20EFA838" w14:textId="77777777" w:rsidTr="00242EF3">
        <w:tc>
          <w:tcPr>
            <w:tcW w:w="1384" w:type="dxa"/>
            <w:shd w:val="clear" w:color="auto" w:fill="D9D9D9" w:themeFill="background1" w:themeFillShade="D9"/>
          </w:tcPr>
          <w:p w14:paraId="3D8FE566" w14:textId="77777777" w:rsidR="00242EF3" w:rsidRDefault="00242EF3" w:rsidP="00242EF3"/>
          <w:p w14:paraId="54603CAA" w14:textId="77777777" w:rsidR="00242EF3" w:rsidRDefault="00242EF3" w:rsidP="00242EF3"/>
        </w:tc>
        <w:tc>
          <w:tcPr>
            <w:tcW w:w="1276" w:type="dxa"/>
          </w:tcPr>
          <w:p w14:paraId="0B0431F5" w14:textId="77777777" w:rsidR="00242EF3" w:rsidRDefault="00242EF3" w:rsidP="00242EF3"/>
        </w:tc>
        <w:tc>
          <w:tcPr>
            <w:tcW w:w="1417" w:type="dxa"/>
          </w:tcPr>
          <w:p w14:paraId="3AFD4292" w14:textId="77777777" w:rsidR="00242EF3" w:rsidRDefault="00242EF3" w:rsidP="00242EF3"/>
        </w:tc>
      </w:tr>
    </w:tbl>
    <w:p w14:paraId="25152345" w14:textId="77777777" w:rsidR="00242EF3" w:rsidRDefault="00242EF3" w:rsidP="00242EF3">
      <w:pPr>
        <w:ind w:left="5760" w:hanging="5760"/>
      </w:pPr>
      <w:r>
        <w:t>Step 3/4. Make and Solve a Punnett Square</w:t>
      </w:r>
      <w:r>
        <w:tab/>
        <w:t xml:space="preserve">Step 5. Write out phenotypic frequencies </w:t>
      </w:r>
      <w:r w:rsidRPr="00242EF3">
        <w:rPr>
          <w:b/>
        </w:rPr>
        <w:t>(INCLUDE SEX!!)</w:t>
      </w:r>
      <w:r w:rsidRPr="00242EF3">
        <w:rPr>
          <w:b/>
        </w:rPr>
        <w:tab/>
      </w:r>
    </w:p>
    <w:p w14:paraId="36F6C703" w14:textId="77777777" w:rsidR="00242EF3" w:rsidRDefault="00242EF3" w:rsidP="00242EF3"/>
    <w:p w14:paraId="343D99BA" w14:textId="77777777" w:rsidR="00242EF3" w:rsidRDefault="00242EF3" w:rsidP="00242EF3"/>
    <w:p w14:paraId="3A3F5408" w14:textId="77777777" w:rsidR="00242EF3" w:rsidRDefault="00242EF3" w:rsidP="00242EF3"/>
    <w:p w14:paraId="2A877A1E" w14:textId="77777777" w:rsidR="00242EF3" w:rsidRDefault="00242EF3" w:rsidP="00242EF3"/>
    <w:p w14:paraId="2A64A81E" w14:textId="77777777" w:rsidR="00242EF3" w:rsidRDefault="00242EF3" w:rsidP="00242EF3"/>
    <w:p w14:paraId="72924ADB" w14:textId="77777777" w:rsidR="00242EF3" w:rsidRDefault="00242EF3" w:rsidP="00242EF3"/>
    <w:p w14:paraId="714EAA18" w14:textId="77777777" w:rsidR="00242EF3" w:rsidRDefault="00242EF3" w:rsidP="00242EF3"/>
    <w:p w14:paraId="71E04258" w14:textId="77777777" w:rsidR="00242EF3" w:rsidRDefault="00242EF3" w:rsidP="00242EF3">
      <w:r>
        <w:t>Step 6: Answer the question in a full sentence.</w:t>
      </w:r>
    </w:p>
    <w:p w14:paraId="435E0BE6" w14:textId="77777777" w:rsidR="00242EF3" w:rsidRDefault="00242EF3" w:rsidP="00242EF3"/>
    <w:p w14:paraId="09FB5FFB" w14:textId="77777777" w:rsidR="004C1E18" w:rsidRDefault="004C1E18" w:rsidP="00242EF3"/>
    <w:p w14:paraId="0B9DE978" w14:textId="77777777" w:rsidR="00242EF3" w:rsidRDefault="004C1E18" w:rsidP="00242EF3">
      <w:pPr>
        <w:pStyle w:val="ListParagraph"/>
        <w:numPr>
          <w:ilvl w:val="0"/>
          <w:numId w:val="1"/>
        </w:numPr>
      </w:pPr>
      <w:r>
        <w:lastRenderedPageBreak/>
        <w:t>A colourblind man and a normal sighted woman</w:t>
      </w:r>
      <w:r w:rsidR="001D7A99">
        <w:t xml:space="preserve"> whose father was not</w:t>
      </w:r>
      <w:r>
        <w:t xml:space="preserve"> have children. If colourblindness is sex-linked recessive, what are the possible phenotypes of their children?</w:t>
      </w:r>
      <w:r w:rsidR="001D7A99">
        <w:t xml:space="preserve"> </w:t>
      </w:r>
    </w:p>
    <w:p w14:paraId="4412466F" w14:textId="77777777" w:rsidR="001D7A99" w:rsidRDefault="001D7A99" w:rsidP="001D7A99">
      <w:pPr>
        <w:pStyle w:val="ListParagraph"/>
        <w:numPr>
          <w:ilvl w:val="1"/>
          <w:numId w:val="1"/>
        </w:numPr>
      </w:pPr>
      <w:r>
        <w:t>What percent of their</w:t>
      </w:r>
      <w:r w:rsidRPr="001D7A99">
        <w:rPr>
          <w:u w:val="single"/>
        </w:rPr>
        <w:t xml:space="preserve"> children</w:t>
      </w:r>
      <w:r>
        <w:t xml:space="preserve"> will be carriers?</w:t>
      </w:r>
    </w:p>
    <w:p w14:paraId="0C24DFC0" w14:textId="77777777" w:rsidR="001D7A99" w:rsidRDefault="001D7A99" w:rsidP="001D7A99">
      <w:pPr>
        <w:pStyle w:val="ListParagraph"/>
        <w:numPr>
          <w:ilvl w:val="1"/>
          <w:numId w:val="1"/>
        </w:numPr>
      </w:pPr>
      <w:r>
        <w:t xml:space="preserve">What percent of their </w:t>
      </w:r>
      <w:r w:rsidRPr="001D7A99">
        <w:rPr>
          <w:u w:val="single"/>
        </w:rPr>
        <w:t>daughters</w:t>
      </w:r>
      <w:r>
        <w:t xml:space="preserve"> will be carriers?</w:t>
      </w:r>
    </w:p>
    <w:p w14:paraId="7DA890E7" w14:textId="77777777" w:rsidR="001D7A99" w:rsidRDefault="001D7A99" w:rsidP="001D7A99">
      <w:pPr>
        <w:pStyle w:val="ListParagraph"/>
        <w:numPr>
          <w:ilvl w:val="1"/>
          <w:numId w:val="1"/>
        </w:numPr>
      </w:pPr>
      <w:r>
        <w:t>What percent of their children will have the condition?</w:t>
      </w:r>
    </w:p>
    <w:p w14:paraId="46CBEB0C" w14:textId="77777777" w:rsidR="002A41A2" w:rsidRDefault="002A41A2" w:rsidP="002A41A2">
      <w:pPr>
        <w:pStyle w:val="ListParagraph"/>
      </w:pPr>
    </w:p>
    <w:p w14:paraId="18051263" w14:textId="77777777" w:rsidR="002A41A2" w:rsidRDefault="002A41A2" w:rsidP="00242EF3">
      <w:pPr>
        <w:pStyle w:val="ListParagraph"/>
        <w:numPr>
          <w:ilvl w:val="0"/>
          <w:numId w:val="1"/>
        </w:numPr>
      </w:pPr>
      <w:r>
        <w:t>What is the difference between a sex-linked trait and an autosomal trait?</w:t>
      </w:r>
    </w:p>
    <w:p w14:paraId="159F3071" w14:textId="77777777" w:rsidR="004C1E18" w:rsidRDefault="004C1E18" w:rsidP="004C1E18">
      <w:pPr>
        <w:pStyle w:val="ListParagraph"/>
      </w:pPr>
    </w:p>
    <w:p w14:paraId="171215AD" w14:textId="77777777" w:rsidR="004C1E18" w:rsidRDefault="004C1E18" w:rsidP="00242EF3">
      <w:pPr>
        <w:pStyle w:val="ListParagraph"/>
        <w:numPr>
          <w:ilvl w:val="0"/>
          <w:numId w:val="1"/>
        </w:numPr>
      </w:pPr>
      <w:r>
        <w:t xml:space="preserve">Red eyes is </w:t>
      </w:r>
      <w:r w:rsidR="001D7A99">
        <w:t xml:space="preserve">dominant </w:t>
      </w:r>
      <w:r w:rsidRPr="004C1E18">
        <w:rPr>
          <w:b/>
        </w:rPr>
        <w:t>wild-type</w:t>
      </w:r>
      <w:r w:rsidR="001D7A99">
        <w:t xml:space="preserve"> (normal) in fruit flies (</w:t>
      </w:r>
      <w:r w:rsidR="001D7A99" w:rsidRPr="001D7A99">
        <w:rPr>
          <w:i/>
        </w:rPr>
        <w:t>Drosophila</w:t>
      </w:r>
      <w:r w:rsidR="001D7A99">
        <w:t>).</w:t>
      </w:r>
      <w:r>
        <w:t xml:space="preserve"> White eyes is a recessive sex-linked condition. What are the potential offspring of a cross between:</w:t>
      </w:r>
    </w:p>
    <w:p w14:paraId="2BD65149" w14:textId="77777777" w:rsidR="004C1E18" w:rsidRDefault="004C1E18" w:rsidP="004C1E18"/>
    <w:p w14:paraId="57F92347" w14:textId="77777777" w:rsidR="004C1E18" w:rsidRDefault="001D7A99" w:rsidP="004C1E18">
      <w:pPr>
        <w:pStyle w:val="ListParagraph"/>
        <w:numPr>
          <w:ilvl w:val="1"/>
          <w:numId w:val="1"/>
        </w:numPr>
      </w:pPr>
      <w:r>
        <w:t>Carrier</w:t>
      </w:r>
      <w:r w:rsidR="004C1E18">
        <w:t xml:space="preserve"> Red eyed female x Red eyed male</w:t>
      </w:r>
    </w:p>
    <w:p w14:paraId="0BCB38C2" w14:textId="77777777" w:rsidR="004C1E18" w:rsidRDefault="001D7A99" w:rsidP="004C1E18">
      <w:pPr>
        <w:pStyle w:val="ListParagraph"/>
        <w:numPr>
          <w:ilvl w:val="1"/>
          <w:numId w:val="1"/>
        </w:numPr>
      </w:pPr>
      <w:r>
        <w:t xml:space="preserve">Carrier </w:t>
      </w:r>
      <w:r w:rsidR="004C1E18">
        <w:t>Red eyed female x white eyed male</w:t>
      </w:r>
    </w:p>
    <w:p w14:paraId="0E4D156A" w14:textId="77777777" w:rsidR="004C1E18" w:rsidRDefault="004C1E18" w:rsidP="004C1E18">
      <w:pPr>
        <w:pStyle w:val="ListParagraph"/>
        <w:numPr>
          <w:ilvl w:val="1"/>
          <w:numId w:val="1"/>
        </w:numPr>
      </w:pPr>
      <w:r>
        <w:t>Homozygous red eyed female x white eyed male.</w:t>
      </w:r>
    </w:p>
    <w:p w14:paraId="3E3B3A0E" w14:textId="77777777" w:rsidR="002A41A2" w:rsidRDefault="004C1E18" w:rsidP="002A41A2">
      <w:pPr>
        <w:pStyle w:val="ListParagraph"/>
        <w:numPr>
          <w:ilvl w:val="1"/>
          <w:numId w:val="1"/>
        </w:numPr>
      </w:pPr>
      <w:r>
        <w:t>W</w:t>
      </w:r>
      <w:r w:rsidR="002A41A2">
        <w:t>hite eyed female x red eyed male</w:t>
      </w:r>
    </w:p>
    <w:p w14:paraId="012F0DEC" w14:textId="77777777" w:rsidR="002A41A2" w:rsidRDefault="002A41A2" w:rsidP="002A41A2">
      <w:pPr>
        <w:pStyle w:val="ListParagraph"/>
        <w:ind w:left="1440"/>
      </w:pPr>
    </w:p>
    <w:p w14:paraId="0535BA41" w14:textId="77777777" w:rsidR="002A41A2" w:rsidRDefault="002A41A2" w:rsidP="002A41A2">
      <w:pPr>
        <w:pStyle w:val="ListParagraph"/>
        <w:numPr>
          <w:ilvl w:val="0"/>
          <w:numId w:val="1"/>
        </w:numPr>
      </w:pPr>
      <w:r>
        <w:t>A particular genetic disorder that causes infertility is caused be a gene located on the Y chromosome. What is the probability that:</w:t>
      </w:r>
    </w:p>
    <w:p w14:paraId="793706D5" w14:textId="77777777" w:rsidR="002A41A2" w:rsidRDefault="002A41A2" w:rsidP="002A41A2">
      <w:pPr>
        <w:pStyle w:val="ListParagraph"/>
        <w:numPr>
          <w:ilvl w:val="1"/>
          <w:numId w:val="1"/>
        </w:numPr>
      </w:pPr>
      <w:r>
        <w:t>A man with this gene will pass it on to his sons? Daughters?</w:t>
      </w:r>
    </w:p>
    <w:p w14:paraId="4F0E200F" w14:textId="77777777" w:rsidR="002A41A2" w:rsidRDefault="002A41A2" w:rsidP="002A41A2">
      <w:pPr>
        <w:pStyle w:val="ListParagraph"/>
        <w:numPr>
          <w:ilvl w:val="1"/>
          <w:numId w:val="1"/>
        </w:numPr>
      </w:pPr>
      <w:r>
        <w:t xml:space="preserve">A woman whose father had this gene will pass it down to her sons? </w:t>
      </w:r>
    </w:p>
    <w:p w14:paraId="6BF0B1A5" w14:textId="77777777" w:rsidR="001D7A99" w:rsidRDefault="001D7A99" w:rsidP="001D7A99">
      <w:pPr>
        <w:pStyle w:val="ListParagraph"/>
      </w:pPr>
    </w:p>
    <w:p w14:paraId="0BDBEAC0" w14:textId="77777777" w:rsidR="002A41A2" w:rsidRDefault="001D7A99" w:rsidP="001D7A99">
      <w:pPr>
        <w:pStyle w:val="ListParagraph"/>
        <w:numPr>
          <w:ilvl w:val="0"/>
          <w:numId w:val="1"/>
        </w:numPr>
      </w:pPr>
      <w:r>
        <w:t xml:space="preserve">A narrow, reduced eye called “bar” is a </w:t>
      </w:r>
      <w:r w:rsidRPr="00DB4436">
        <w:rPr>
          <w:b/>
        </w:rPr>
        <w:t>dominant</w:t>
      </w:r>
      <w:r>
        <w:t xml:space="preserve"> sex-linked condition (X</w:t>
      </w:r>
      <w:r w:rsidRPr="001D7A99">
        <w:rPr>
          <w:vertAlign w:val="superscript"/>
        </w:rPr>
        <w:t>B</w:t>
      </w:r>
      <w:r>
        <w:t>) in Drosophila and the full wild-type (normal) eye is produced by the recessive allele (X</w:t>
      </w:r>
      <w:r w:rsidRPr="001D7A99">
        <w:rPr>
          <w:vertAlign w:val="superscript"/>
        </w:rPr>
        <w:t>b</w:t>
      </w:r>
      <w:r>
        <w:t>). A homozygous wild-type female is mated to a bar-eyed male. Determine the F</w:t>
      </w:r>
      <w:r w:rsidRPr="001D7A99">
        <w:rPr>
          <w:vertAlign w:val="subscript"/>
        </w:rPr>
        <w:t>1</w:t>
      </w:r>
      <w:r>
        <w:t xml:space="preserve"> and F</w:t>
      </w:r>
      <w:r w:rsidRPr="001D7A99">
        <w:rPr>
          <w:vertAlign w:val="subscript"/>
        </w:rPr>
        <w:t>2</w:t>
      </w:r>
      <w:r>
        <w:t xml:space="preserve"> genotypic and phenotypic expectations.</w:t>
      </w:r>
    </w:p>
    <w:p w14:paraId="0EC97922" w14:textId="77777777" w:rsidR="001D7A99" w:rsidRDefault="001D7A99" w:rsidP="001D7A99">
      <w:pPr>
        <w:pStyle w:val="ListParagraph"/>
      </w:pPr>
    </w:p>
    <w:p w14:paraId="6238B55D" w14:textId="77777777" w:rsidR="00DB4436" w:rsidRDefault="001D7A99" w:rsidP="00DB4436">
      <w:pPr>
        <w:pStyle w:val="ListParagraph"/>
        <w:numPr>
          <w:ilvl w:val="0"/>
          <w:numId w:val="1"/>
        </w:numPr>
      </w:pPr>
      <w:r>
        <w:t>A girl of normal vision, whose father was colourblind, marries a man of normal vision whose father was also colourblind. What type of vision can be expected of their offspring?</w:t>
      </w:r>
    </w:p>
    <w:p w14:paraId="34928A7A" w14:textId="77777777" w:rsidR="00FD45D3" w:rsidRDefault="00FD45D3" w:rsidP="00FD45D3"/>
    <w:p w14:paraId="74D72E0D" w14:textId="77777777" w:rsidR="001B0FAC" w:rsidRDefault="00FD45D3" w:rsidP="00DB4436">
      <w:pPr>
        <w:pStyle w:val="ListParagraph"/>
        <w:numPr>
          <w:ilvl w:val="0"/>
          <w:numId w:val="1"/>
        </w:numPr>
      </w:pPr>
      <w:r>
        <w:t>What are the phenotypic ratios of the potential offspring of a blue eyed, normal-sighted male and a brown eyed female whose father was colourblind. (Assuming blue eyes are autosomal recessive to brown eyes, and colourblindness is X-linked recessive).</w:t>
      </w:r>
      <w:r w:rsidR="001B0FAC">
        <w:t xml:space="preserve"> (include sex in your ratios!)</w:t>
      </w:r>
    </w:p>
    <w:p w14:paraId="7E0EB0B7" w14:textId="77777777" w:rsidR="001B0FAC" w:rsidRPr="001B0FAC" w:rsidRDefault="001B0FAC" w:rsidP="00DB4436">
      <w:pPr>
        <w:rPr>
          <w:b/>
        </w:rPr>
      </w:pPr>
      <w:r w:rsidRPr="001B0FAC">
        <w:rPr>
          <w:b/>
        </w:rPr>
        <w:t>Challenge:</w:t>
      </w:r>
    </w:p>
    <w:p w14:paraId="149E5066" w14:textId="77777777" w:rsidR="00DB4436" w:rsidRDefault="00DB4436" w:rsidP="00FD45D3">
      <w:pPr>
        <w:pStyle w:val="ListParagraph"/>
        <w:numPr>
          <w:ilvl w:val="0"/>
          <w:numId w:val="1"/>
        </w:numPr>
      </w:pPr>
      <w:r>
        <w:t>The inheritance for polydactyly (the occurrence of extra fingers) is autosomal dominant. The inheritance of hemophilia is sex-linked recessive. What are the phenotypic ratios o</w:t>
      </w:r>
      <w:r w:rsidR="00FD45D3">
        <w:t>f the offspring of a</w:t>
      </w:r>
      <w:r>
        <w:t xml:space="preserve"> hemophilic man, heterozygous for polydactyly  marries a woman who carries hemophilia and is not polydactyl.</w:t>
      </w:r>
    </w:p>
    <w:p w14:paraId="187F0C88" w14:textId="77777777" w:rsidR="00FD45D3" w:rsidRDefault="00FD45D3" w:rsidP="00FD45D3">
      <w:pPr>
        <w:pStyle w:val="ListParagraph"/>
        <w:ind w:left="1440"/>
      </w:pPr>
    </w:p>
    <w:p w14:paraId="5D108F14" w14:textId="77777777" w:rsidR="00DB4436" w:rsidRDefault="00DB4436" w:rsidP="001D7A99">
      <w:pPr>
        <w:pStyle w:val="ListParagraph"/>
        <w:numPr>
          <w:ilvl w:val="0"/>
          <w:numId w:val="1"/>
        </w:numPr>
      </w:pPr>
      <w:r>
        <w:t>Rett Syndrome (RS) is a disorder of the brain which affects neural development amongst many other symptoms. The mutation that causes Rett Syndrome is found on the X chromosome. This condition almost exclusively affects females. Can you suggest why?</w:t>
      </w:r>
    </w:p>
    <w:p w14:paraId="5F4DCBA7" w14:textId="77777777" w:rsidR="001B0FAC" w:rsidRDefault="001B0FAC" w:rsidP="001B0FAC"/>
    <w:p w14:paraId="468ABA42" w14:textId="77777777" w:rsidR="00DB4436" w:rsidRPr="00242EF3" w:rsidRDefault="001D7A99" w:rsidP="002A41A2">
      <w:pPr>
        <w:pStyle w:val="ListParagraph"/>
        <w:numPr>
          <w:ilvl w:val="0"/>
          <w:numId w:val="1"/>
        </w:numPr>
      </w:pPr>
      <w:r>
        <w:t>H</w:t>
      </w:r>
      <w:r w:rsidR="002A41A2">
        <w:t>ow you could figure out if a gene is sex-linked or autosomal</w:t>
      </w:r>
      <w:r>
        <w:t>? Are there any experiments/crosses you can do?</w:t>
      </w:r>
    </w:p>
    <w:sectPr w:rsidR="00DB4436" w:rsidRPr="00242EF3" w:rsidSect="001B0FAC">
      <w:type w:val="continuous"/>
      <w:pgSz w:w="12240" w:h="15840"/>
      <w:pgMar w:top="709" w:right="1800" w:bottom="142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CC65F4" w14:textId="77777777" w:rsidR="001B0FAC" w:rsidRDefault="001B0FAC" w:rsidP="001B0FAC">
      <w:r>
        <w:separator/>
      </w:r>
    </w:p>
  </w:endnote>
  <w:endnote w:type="continuationSeparator" w:id="0">
    <w:p w14:paraId="2A64869F" w14:textId="77777777" w:rsidR="001B0FAC" w:rsidRDefault="001B0FAC" w:rsidP="001B0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D8CDF" w14:textId="77777777" w:rsidR="001B0FAC" w:rsidRDefault="001B0FAC" w:rsidP="003A443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B23C6D" w14:textId="77777777" w:rsidR="001B0FAC" w:rsidRDefault="001B0FAC" w:rsidP="001B0FA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CF81CD" w14:textId="77777777" w:rsidR="001B0FAC" w:rsidRDefault="001B0FAC" w:rsidP="003A443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2B37A79" w14:textId="77777777" w:rsidR="001B0FAC" w:rsidRDefault="001B0FAC" w:rsidP="001B0FA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1841BA" w14:textId="77777777" w:rsidR="001B0FAC" w:rsidRDefault="001B0FAC" w:rsidP="001B0FAC">
      <w:r>
        <w:separator/>
      </w:r>
    </w:p>
  </w:footnote>
  <w:footnote w:type="continuationSeparator" w:id="0">
    <w:p w14:paraId="2D11C187" w14:textId="77777777" w:rsidR="001B0FAC" w:rsidRDefault="001B0FAC" w:rsidP="001B0F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B69B8"/>
    <w:multiLevelType w:val="hybridMultilevel"/>
    <w:tmpl w:val="2AB00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EF3"/>
    <w:rsid w:val="001B0FAC"/>
    <w:rsid w:val="001D7A99"/>
    <w:rsid w:val="00242EF3"/>
    <w:rsid w:val="002A41A2"/>
    <w:rsid w:val="004C1E18"/>
    <w:rsid w:val="00DB4436"/>
    <w:rsid w:val="00EA593C"/>
    <w:rsid w:val="00FD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7F22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2E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C1E1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B0FA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FAC"/>
  </w:style>
  <w:style w:type="character" w:styleId="PageNumber">
    <w:name w:val="page number"/>
    <w:basedOn w:val="DefaultParagraphFont"/>
    <w:uiPriority w:val="99"/>
    <w:semiHidden/>
    <w:unhideWhenUsed/>
    <w:rsid w:val="001B0FA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2E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C1E1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B0FA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FAC"/>
  </w:style>
  <w:style w:type="character" w:styleId="PageNumber">
    <w:name w:val="page number"/>
    <w:basedOn w:val="DefaultParagraphFont"/>
    <w:uiPriority w:val="99"/>
    <w:semiHidden/>
    <w:unhideWhenUsed/>
    <w:rsid w:val="001B0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A387BDC-5B7D-F244-8BFE-ABE76783B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536</Words>
  <Characters>3059</Characters>
  <Application>Microsoft Macintosh Word</Application>
  <DocSecurity>0</DocSecurity>
  <Lines>25</Lines>
  <Paragraphs>7</Paragraphs>
  <ScaleCrop>false</ScaleCrop>
  <Company/>
  <LinksUpToDate>false</LinksUpToDate>
  <CharactersWithSpaces>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Sheps</dc:creator>
  <cp:keywords/>
  <dc:description/>
  <cp:lastModifiedBy>David Sheps</cp:lastModifiedBy>
  <cp:revision>2</cp:revision>
  <cp:lastPrinted>2012-03-25T01:35:00Z</cp:lastPrinted>
  <dcterms:created xsi:type="dcterms:W3CDTF">2012-03-24T23:29:00Z</dcterms:created>
  <dcterms:modified xsi:type="dcterms:W3CDTF">2012-03-25T01:35:00Z</dcterms:modified>
</cp:coreProperties>
</file>